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FE" w:rsidRPr="00C106AD" w:rsidRDefault="00D723FE" w:rsidP="00D723FE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  <w:bookmarkStart w:id="0" w:name="_GoBack"/>
      <w:bookmarkEnd w:id="0"/>
      <w:r w:rsidRPr="00C106AD">
        <w:rPr>
          <w:rFonts w:ascii="Arial" w:hAnsi="Arial" w:cs="Arial"/>
          <w:sz w:val="21"/>
          <w:szCs w:val="21"/>
          <w:u w:val="single"/>
        </w:rPr>
        <w:t xml:space="preserve">по старшей группе должностей категории «специалисты»: </w:t>
      </w:r>
    </w:p>
    <w:p w:rsidR="00D723FE" w:rsidRPr="00C106AD" w:rsidRDefault="00D723FE" w:rsidP="00D723FE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118"/>
        <w:gridCol w:w="5119"/>
        <w:gridCol w:w="1559"/>
      </w:tblGrid>
      <w:tr w:rsidR="00D723FE" w:rsidRPr="00C106AD" w:rsidTr="00462FB9">
        <w:trPr>
          <w:trHeight w:val="72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Наименование отдела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 xml:space="preserve"> Наименование вакантной должности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Количество вакансий</w:t>
            </w:r>
          </w:p>
        </w:tc>
      </w:tr>
      <w:tr w:rsidR="00D723FE" w:rsidRPr="00C106AD" w:rsidTr="00462FB9">
        <w:trPr>
          <w:trHeight w:val="43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106AD">
              <w:rPr>
                <w:rFonts w:ascii="Arial" w:hAnsi="Arial" w:cs="Arial"/>
                <w:bCs/>
                <w:sz w:val="21"/>
                <w:szCs w:val="21"/>
              </w:rPr>
              <w:t>Правовой отдел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3FE" w:rsidRPr="00C106AD" w:rsidRDefault="00D723FE" w:rsidP="00462FB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106AD">
              <w:rPr>
                <w:rFonts w:ascii="Arial" w:hAnsi="Arial" w:cs="Arial"/>
                <w:sz w:val="21"/>
                <w:szCs w:val="21"/>
              </w:rPr>
              <w:t>Главный  специалист</w:t>
            </w:r>
            <w:proofErr w:type="gramEnd"/>
            <w:r w:rsidRPr="00C106AD">
              <w:rPr>
                <w:rFonts w:ascii="Arial" w:hAnsi="Arial" w:cs="Arial"/>
                <w:sz w:val="21"/>
                <w:szCs w:val="21"/>
              </w:rPr>
              <w:t xml:space="preserve">-эксперт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723FE" w:rsidRPr="00C106AD" w:rsidTr="00462FB9">
        <w:trPr>
          <w:trHeight w:val="43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23FE" w:rsidRPr="00C106AD" w:rsidRDefault="00D723FE" w:rsidP="00462FB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106AD">
              <w:rPr>
                <w:rFonts w:ascii="Arial" w:hAnsi="Arial" w:cs="Arial"/>
                <w:bCs/>
                <w:sz w:val="21"/>
                <w:szCs w:val="21"/>
              </w:rPr>
              <w:t>Отдел учета и работы с налогоплательщиками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23FE" w:rsidRPr="00C106AD" w:rsidRDefault="00D723FE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723FE" w:rsidRPr="00C106AD" w:rsidTr="00462FB9">
        <w:trPr>
          <w:trHeight w:val="52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106AD">
              <w:rPr>
                <w:rFonts w:ascii="Arial" w:hAnsi="Arial" w:cs="Arial"/>
                <w:bCs/>
                <w:sz w:val="21"/>
                <w:szCs w:val="21"/>
              </w:rPr>
              <w:t>Отдел информатизации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723FE" w:rsidRPr="00C106AD" w:rsidTr="00462FB9">
        <w:trPr>
          <w:trHeight w:val="43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23FE" w:rsidRPr="00C106AD" w:rsidRDefault="00D723FE" w:rsidP="00462FB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106AD">
              <w:rPr>
                <w:rFonts w:ascii="Arial" w:hAnsi="Arial" w:cs="Arial"/>
                <w:bCs/>
                <w:sz w:val="21"/>
                <w:szCs w:val="21"/>
              </w:rPr>
              <w:t>Аналитический отдел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23FE" w:rsidRPr="00C106AD" w:rsidRDefault="00D723FE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723FE" w:rsidRPr="00C106AD" w:rsidTr="00462FB9">
        <w:trPr>
          <w:trHeight w:val="49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C106AD">
              <w:rPr>
                <w:rFonts w:ascii="Arial" w:hAnsi="Arial" w:cs="Arial"/>
                <w:bCs/>
                <w:sz w:val="21"/>
                <w:szCs w:val="21"/>
              </w:rPr>
              <w:t>Отдел выездных проверок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C106AD">
              <w:rPr>
                <w:rFonts w:ascii="Arial" w:hAnsi="Arial" w:cs="Arial"/>
                <w:sz w:val="21"/>
                <w:szCs w:val="21"/>
              </w:rPr>
              <w:t>Старший  государственный</w:t>
            </w:r>
            <w:proofErr w:type="gramEnd"/>
            <w:r w:rsidRPr="00C106AD">
              <w:rPr>
                <w:rFonts w:ascii="Arial" w:hAnsi="Arial" w:cs="Arial"/>
                <w:sz w:val="21"/>
                <w:szCs w:val="21"/>
              </w:rPr>
              <w:t xml:space="preserve"> налоговый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  <w:tr w:rsidR="00D723FE" w:rsidRPr="00C106AD" w:rsidTr="00462FB9">
        <w:trPr>
          <w:trHeight w:val="48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23FE" w:rsidRPr="00C106AD" w:rsidRDefault="00D723FE" w:rsidP="00462FB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106AD">
              <w:rPr>
                <w:rFonts w:ascii="Arial" w:hAnsi="Arial" w:cs="Arial"/>
                <w:sz w:val="21"/>
                <w:szCs w:val="21"/>
              </w:rPr>
              <w:t>1</w:t>
            </w:r>
          </w:p>
        </w:tc>
      </w:tr>
    </w:tbl>
    <w:p w:rsidR="00D723FE" w:rsidRPr="00C106AD" w:rsidRDefault="00D723FE" w:rsidP="00D723FE">
      <w:pPr>
        <w:tabs>
          <w:tab w:val="left" w:pos="6420"/>
          <w:tab w:val="left" w:pos="8460"/>
        </w:tabs>
        <w:ind w:firstLine="709"/>
        <w:jc w:val="both"/>
        <w:rPr>
          <w:rFonts w:ascii="Arial" w:hAnsi="Arial" w:cs="Arial"/>
          <w:sz w:val="21"/>
          <w:szCs w:val="21"/>
          <w:u w:val="single"/>
        </w:rPr>
      </w:pPr>
    </w:p>
    <w:p w:rsidR="006C0DBE" w:rsidRDefault="006C0DBE"/>
    <w:sectPr w:rsidR="006C0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FE"/>
    <w:rsid w:val="00073925"/>
    <w:rsid w:val="006C0DBE"/>
    <w:rsid w:val="00D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1CF98-CBC6-4495-A2CC-4A6F083A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2015-12-23T06:40:00Z</dcterms:created>
  <dcterms:modified xsi:type="dcterms:W3CDTF">2015-12-23T06:40:00Z</dcterms:modified>
</cp:coreProperties>
</file>